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AD3D6" w14:textId="77777777" w:rsidR="00786E21" w:rsidRPr="00786E21" w:rsidRDefault="00786E21" w:rsidP="00786E21">
      <w:pPr>
        <w:ind w:left="708" w:hanging="566"/>
        <w:rPr>
          <w:rFonts w:cstheme="minorHAnsi"/>
          <w:b/>
          <w:noProof/>
          <w:sz w:val="21"/>
          <w:szCs w:val="21"/>
          <w:lang w:eastAsia="fr-FR"/>
        </w:rPr>
      </w:pPr>
      <w:r w:rsidRPr="00786E21">
        <w:rPr>
          <w:rFonts w:cstheme="minorHAnsi"/>
          <w:b/>
          <w:noProof/>
          <w:sz w:val="21"/>
          <w:szCs w:val="21"/>
          <w:lang w:eastAsia="fr-FR"/>
        </w:rPr>
        <w:drawing>
          <wp:inline distT="0" distB="0" distL="0" distR="0" wp14:anchorId="3D0543F9" wp14:editId="0D8DCBB8">
            <wp:extent cx="2245360" cy="891540"/>
            <wp:effectExtent l="0" t="0" r="2540" b="3810"/>
            <wp:docPr id="2" name="Image 2" descr="C:\Users\AUDOUINJOE\Desktop\logo_ville-loc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DOUINJOE\Desktop\logo_ville-loch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6B733" w14:textId="77777777" w:rsidR="00F848E3" w:rsidRDefault="00F848E3" w:rsidP="00526455">
      <w:pPr>
        <w:ind w:left="-284"/>
        <w:jc w:val="center"/>
        <w:rPr>
          <w:b/>
          <w:sz w:val="32"/>
          <w:szCs w:val="18"/>
          <w:u w:val="single"/>
        </w:rPr>
      </w:pPr>
    </w:p>
    <w:p w14:paraId="7E2D6805" w14:textId="02998F9A" w:rsidR="00526455" w:rsidRDefault="00786E21" w:rsidP="00526455">
      <w:pPr>
        <w:ind w:left="-284"/>
        <w:jc w:val="center"/>
        <w:rPr>
          <w:b/>
          <w:sz w:val="32"/>
          <w:szCs w:val="16"/>
          <w:u w:val="single"/>
        </w:rPr>
      </w:pPr>
      <w:r w:rsidRPr="00786E21">
        <w:rPr>
          <w:b/>
          <w:sz w:val="32"/>
          <w:szCs w:val="18"/>
          <w:u w:val="single"/>
        </w:rPr>
        <w:t>LA</w:t>
      </w:r>
      <w:r w:rsidRPr="00786E21">
        <w:rPr>
          <w:b/>
          <w:sz w:val="52"/>
          <w:szCs w:val="16"/>
          <w:u w:val="single"/>
        </w:rPr>
        <w:t xml:space="preserve"> </w:t>
      </w:r>
      <w:r w:rsidRPr="00786E21">
        <w:rPr>
          <w:b/>
          <w:sz w:val="32"/>
          <w:szCs w:val="16"/>
          <w:u w:val="single"/>
        </w:rPr>
        <w:t xml:space="preserve">VILLE DE LOCHES </w:t>
      </w:r>
    </w:p>
    <w:p w14:paraId="1F6D3ADE" w14:textId="77777777" w:rsidR="00C02A62" w:rsidRPr="00EC43A6" w:rsidRDefault="00C02A62" w:rsidP="00526455">
      <w:pPr>
        <w:ind w:left="-284"/>
        <w:jc w:val="center"/>
        <w:rPr>
          <w:b/>
          <w:sz w:val="14"/>
          <w:szCs w:val="16"/>
          <w:u w:val="single"/>
        </w:rPr>
      </w:pPr>
    </w:p>
    <w:p w14:paraId="683130DE" w14:textId="60E4D998" w:rsidR="00C02A62" w:rsidRDefault="00C02A62" w:rsidP="00C02A62">
      <w:pPr>
        <w:jc w:val="both"/>
      </w:pPr>
      <w:r>
        <w:t xml:space="preserve">LOCHES - Sous-Préfecture - Commune touristique de </w:t>
      </w:r>
      <w:r w:rsidR="00E14301">
        <w:t>6 300</w:t>
      </w:r>
      <w:r>
        <w:t xml:space="preserve"> habitants, membre des grands sites patrimoniaux du Val de Loire (Châteaux de la Loire), labellisée Ville d’art et d’histoire et siège du réseau des 100 Plus Beaux Détours de France. Ville 3 fleurs et Pôle de centralité d'un territoire de 52 000 habitants. </w:t>
      </w:r>
    </w:p>
    <w:p w14:paraId="0F2813C5" w14:textId="77777777" w:rsidR="00C02A62" w:rsidRPr="00CA5A2F" w:rsidRDefault="00C02A62" w:rsidP="00C02A62">
      <w:pPr>
        <w:jc w:val="both"/>
        <w:rPr>
          <w:lang w:val="nl-NL"/>
        </w:rPr>
      </w:pPr>
      <w:r w:rsidRPr="00CA5A2F">
        <w:rPr>
          <w:lang w:val="nl-NL"/>
        </w:rPr>
        <w:t xml:space="preserve">Site web: </w:t>
      </w:r>
      <w:hyperlink r:id="rId9" w:history="1">
        <w:r w:rsidRPr="00CA5A2F">
          <w:rPr>
            <w:rStyle w:val="Lienhypertexte"/>
            <w:lang w:val="nl-NL"/>
          </w:rPr>
          <w:t>www.ville-loches.fr</w:t>
        </w:r>
      </w:hyperlink>
      <w:r w:rsidRPr="00CA5A2F">
        <w:rPr>
          <w:lang w:val="nl-NL"/>
        </w:rPr>
        <w:t xml:space="preserve"> </w:t>
      </w:r>
    </w:p>
    <w:p w14:paraId="6B5CE4D7" w14:textId="77777777" w:rsidR="00C02A62" w:rsidRPr="00E71CEB" w:rsidRDefault="00C02A62" w:rsidP="00786E21">
      <w:pPr>
        <w:ind w:left="-284"/>
        <w:jc w:val="center"/>
        <w:rPr>
          <w:b/>
          <w:sz w:val="18"/>
          <w:szCs w:val="20"/>
          <w:lang w:val="nl-NL"/>
        </w:rPr>
      </w:pPr>
    </w:p>
    <w:p w14:paraId="754ADE16" w14:textId="77777777" w:rsidR="00C02A62" w:rsidRPr="00E71CEB" w:rsidRDefault="00C02A62" w:rsidP="00C02A62">
      <w:pPr>
        <w:ind w:left="-284"/>
        <w:jc w:val="center"/>
        <w:rPr>
          <w:b/>
          <w:sz w:val="18"/>
          <w:szCs w:val="20"/>
          <w:lang w:val="nl-NL"/>
        </w:rPr>
      </w:pPr>
    </w:p>
    <w:p w14:paraId="2D35C327" w14:textId="5436E994" w:rsidR="00C02A62" w:rsidRPr="00AD4ACC" w:rsidRDefault="00C02A62" w:rsidP="00C02A62">
      <w:pPr>
        <w:ind w:left="-284"/>
        <w:jc w:val="center"/>
        <w:rPr>
          <w:b/>
          <w:sz w:val="28"/>
          <w:szCs w:val="28"/>
        </w:rPr>
      </w:pPr>
      <w:r w:rsidRPr="00AD4ACC">
        <w:rPr>
          <w:b/>
          <w:sz w:val="28"/>
          <w:szCs w:val="28"/>
        </w:rPr>
        <w:t>RECRUTE</w:t>
      </w:r>
    </w:p>
    <w:p w14:paraId="722CFE17" w14:textId="77777777" w:rsidR="00AD4ACC" w:rsidRPr="00C02A62" w:rsidRDefault="00AD4ACC" w:rsidP="00C02A62">
      <w:pPr>
        <w:ind w:left="-284"/>
        <w:jc w:val="center"/>
        <w:rPr>
          <w:b/>
          <w:sz w:val="24"/>
          <w:szCs w:val="24"/>
        </w:rPr>
      </w:pPr>
    </w:p>
    <w:p w14:paraId="35F0AA42" w14:textId="77777777" w:rsidR="00E71CEB" w:rsidRPr="00E71CEB" w:rsidRDefault="00E71CEB" w:rsidP="00786E21">
      <w:pPr>
        <w:ind w:left="-284"/>
        <w:jc w:val="center"/>
        <w:rPr>
          <w:rFonts w:ascii="OpenSans" w:hAnsi="OpenSans" w:cs="OpenSans"/>
          <w:iCs/>
          <w:color w:val="202020"/>
          <w:sz w:val="28"/>
          <w:szCs w:val="28"/>
        </w:rPr>
      </w:pPr>
      <w:r w:rsidRPr="00E71CEB">
        <w:rPr>
          <w:b/>
          <w:iCs/>
          <w:sz w:val="28"/>
          <w:szCs w:val="28"/>
        </w:rPr>
        <w:t>Agent  de Restauration Scolaire et d’Entretien</w:t>
      </w:r>
      <w:r w:rsidRPr="00E71CEB">
        <w:rPr>
          <w:rFonts w:ascii="OpenSans" w:hAnsi="OpenSans" w:cs="OpenSans"/>
          <w:iCs/>
          <w:color w:val="202020"/>
          <w:sz w:val="28"/>
          <w:szCs w:val="28"/>
        </w:rPr>
        <w:t xml:space="preserve"> </w:t>
      </w:r>
    </w:p>
    <w:p w14:paraId="7E964BA8" w14:textId="6B9F9213" w:rsidR="00AD4ACC" w:rsidRPr="00A24BF2" w:rsidRDefault="00F848E3" w:rsidP="00A24BF2">
      <w:pPr>
        <w:ind w:left="-284"/>
        <w:jc w:val="center"/>
        <w:rPr>
          <w:b/>
          <w:sz w:val="28"/>
          <w:szCs w:val="28"/>
        </w:rPr>
      </w:pPr>
      <w:r>
        <w:rPr>
          <w:rFonts w:ascii="OpenSans" w:hAnsi="OpenSans" w:cs="OpenSans"/>
          <w:color w:val="202020"/>
          <w:sz w:val="18"/>
          <w:szCs w:val="18"/>
        </w:rPr>
        <w:t xml:space="preserve">Poste à pourvoir </w:t>
      </w:r>
      <w:r w:rsidR="00D85E4B">
        <w:rPr>
          <w:rFonts w:ascii="OpenSans" w:hAnsi="OpenSans" w:cs="OpenSans"/>
          <w:color w:val="202020"/>
          <w:sz w:val="18"/>
          <w:szCs w:val="18"/>
        </w:rPr>
        <w:t xml:space="preserve">en CDD </w:t>
      </w:r>
      <w:r w:rsidR="00A24BF2">
        <w:rPr>
          <w:rFonts w:ascii="OpenSans" w:hAnsi="OpenSans" w:cs="OpenSans"/>
          <w:color w:val="202020"/>
          <w:sz w:val="18"/>
          <w:szCs w:val="18"/>
        </w:rPr>
        <w:t xml:space="preserve">1 an à Temps non complet </w:t>
      </w:r>
      <w:r w:rsidR="00D85E4B">
        <w:rPr>
          <w:rFonts w:ascii="OpenSans" w:hAnsi="OpenSans" w:cs="OpenSans"/>
          <w:color w:val="202020"/>
          <w:sz w:val="18"/>
          <w:szCs w:val="18"/>
        </w:rPr>
        <w:t>26/35</w:t>
      </w:r>
      <w:r w:rsidR="00D85E4B" w:rsidRPr="00D85E4B">
        <w:rPr>
          <w:rFonts w:ascii="OpenSans" w:hAnsi="OpenSans" w:cs="OpenSans"/>
          <w:color w:val="202020"/>
          <w:sz w:val="18"/>
          <w:szCs w:val="18"/>
          <w:vertAlign w:val="superscript"/>
        </w:rPr>
        <w:t>ème</w:t>
      </w:r>
      <w:r w:rsidR="00D85E4B">
        <w:rPr>
          <w:rFonts w:ascii="OpenSans" w:hAnsi="OpenSans" w:cs="OpenSans"/>
          <w:color w:val="202020"/>
          <w:sz w:val="18"/>
          <w:szCs w:val="18"/>
        </w:rPr>
        <w:t xml:space="preserve"> </w:t>
      </w:r>
    </w:p>
    <w:p w14:paraId="256644B6" w14:textId="21CE9EED" w:rsidR="00C02A62" w:rsidRDefault="00786E21" w:rsidP="00786E21">
      <w:pPr>
        <w:ind w:left="-284"/>
        <w:jc w:val="center"/>
        <w:rPr>
          <w:b/>
          <w:sz w:val="18"/>
          <w:szCs w:val="20"/>
        </w:rPr>
      </w:pPr>
      <w:r w:rsidRPr="001138AA">
        <w:rPr>
          <w:b/>
          <w:sz w:val="18"/>
          <w:szCs w:val="20"/>
        </w:rPr>
        <w:t xml:space="preserve"> (H/F)</w:t>
      </w:r>
    </w:p>
    <w:p w14:paraId="5CC73595" w14:textId="77777777" w:rsidR="00AD4ACC" w:rsidRDefault="00AD4ACC" w:rsidP="00A24BF2">
      <w:pPr>
        <w:rPr>
          <w:b/>
        </w:rPr>
      </w:pPr>
    </w:p>
    <w:p w14:paraId="287E0BBF" w14:textId="4CD3849F" w:rsidR="00AD4ACC" w:rsidRDefault="00AD4ACC" w:rsidP="00AD4ACC">
      <w:pPr>
        <w:rPr>
          <w:b/>
        </w:rPr>
      </w:pPr>
      <w:r w:rsidRPr="00AD4ACC">
        <w:rPr>
          <w:b/>
          <w:u w:val="single"/>
        </w:rPr>
        <w:t>Service</w:t>
      </w:r>
      <w:r>
        <w:rPr>
          <w:b/>
          <w:u w:val="single"/>
        </w:rPr>
        <w:t> </w:t>
      </w:r>
      <w:r>
        <w:rPr>
          <w:b/>
        </w:rPr>
        <w:t>: Service Enfance Jeunesse Solidarité – Vie Sportive et Associative</w:t>
      </w:r>
    </w:p>
    <w:p w14:paraId="4989E6CA" w14:textId="62D001E0" w:rsidR="00F848E3" w:rsidRPr="00AD4ACC" w:rsidRDefault="00AD4ACC" w:rsidP="00AD4ACC">
      <w:pPr>
        <w:rPr>
          <w:b/>
        </w:rPr>
      </w:pPr>
      <w:r>
        <w:rPr>
          <w:b/>
        </w:rPr>
        <w:tab/>
      </w:r>
      <w:r w:rsidR="001C7FA9">
        <w:rPr>
          <w:b/>
        </w:rPr>
        <w:t xml:space="preserve"> </w:t>
      </w:r>
      <w:r>
        <w:rPr>
          <w:b/>
        </w:rPr>
        <w:t xml:space="preserve"> </w:t>
      </w:r>
      <w:r w:rsidR="001C7FA9">
        <w:rPr>
          <w:b/>
        </w:rPr>
        <w:tab/>
      </w:r>
      <w:r w:rsidR="001C7FA9">
        <w:rPr>
          <w:b/>
        </w:rPr>
        <w:tab/>
      </w:r>
      <w:r w:rsidR="001C7FA9">
        <w:rPr>
          <w:b/>
        </w:rPr>
        <w:tab/>
      </w:r>
      <w:r>
        <w:rPr>
          <w:b/>
        </w:rPr>
        <w:t>Ser</w:t>
      </w:r>
      <w:r w:rsidR="001C7FA9">
        <w:rPr>
          <w:b/>
        </w:rPr>
        <w:t xml:space="preserve">vice équipements sportifs </w:t>
      </w:r>
    </w:p>
    <w:p w14:paraId="7F2C427D" w14:textId="77777777" w:rsidR="00786E21" w:rsidRPr="00407F0E" w:rsidRDefault="00786E21">
      <w:pPr>
        <w:rPr>
          <w:sz w:val="10"/>
          <w:szCs w:val="10"/>
        </w:rPr>
      </w:pPr>
    </w:p>
    <w:p w14:paraId="5FFFBFCD" w14:textId="77777777" w:rsidR="00786E21" w:rsidRPr="00263401" w:rsidRDefault="00786E21">
      <w:pPr>
        <w:rPr>
          <w:b/>
          <w:u w:val="single"/>
        </w:rPr>
      </w:pPr>
      <w:r w:rsidRPr="00263401">
        <w:rPr>
          <w:b/>
          <w:u w:val="single"/>
        </w:rPr>
        <w:t>MISSIONS :</w:t>
      </w:r>
    </w:p>
    <w:p w14:paraId="455DCFA1" w14:textId="24534306" w:rsidR="00263401" w:rsidRPr="00440010" w:rsidRDefault="00384630" w:rsidP="00DC4BBC">
      <w:pPr>
        <w:autoSpaceDE w:val="0"/>
        <w:autoSpaceDN w:val="0"/>
        <w:adjustRightInd w:val="0"/>
        <w:spacing w:line="240" w:lineRule="auto"/>
        <w:rPr>
          <w:rFonts w:ascii="OpenSans-Bold" w:hAnsi="OpenSans-Bold" w:cs="OpenSans-Bold"/>
          <w:b/>
          <w:bCs/>
          <w:color w:val="202020"/>
        </w:rPr>
      </w:pPr>
      <w:r w:rsidRPr="00440010">
        <w:rPr>
          <w:rFonts w:cstheme="minorHAnsi"/>
        </w:rPr>
        <w:t xml:space="preserve">Sous l’autorité directe du Chef d’Equipe </w:t>
      </w:r>
      <w:r w:rsidR="00DC4BBC" w:rsidRPr="00440010">
        <w:rPr>
          <w:rFonts w:cstheme="minorHAnsi"/>
        </w:rPr>
        <w:t xml:space="preserve">des agents de restauration </w:t>
      </w:r>
      <w:r w:rsidR="00440010" w:rsidRPr="00440010">
        <w:rPr>
          <w:rFonts w:cstheme="minorHAnsi"/>
        </w:rPr>
        <w:t>scolaire</w:t>
      </w:r>
      <w:r w:rsidR="00DC4BBC" w:rsidRPr="00440010">
        <w:rPr>
          <w:rFonts w:cstheme="minorHAnsi"/>
        </w:rPr>
        <w:t xml:space="preserve"> et </w:t>
      </w:r>
      <w:r w:rsidR="00440010" w:rsidRPr="00440010">
        <w:rPr>
          <w:rFonts w:cstheme="minorHAnsi"/>
        </w:rPr>
        <w:t>d’entretien des locaux</w:t>
      </w:r>
      <w:r w:rsidR="00FC0836" w:rsidRPr="00440010">
        <w:rPr>
          <w:rFonts w:cstheme="minorHAnsi"/>
        </w:rPr>
        <w:t xml:space="preserve">, </w:t>
      </w:r>
      <w:r w:rsidR="00DC4BBC" w:rsidRPr="00440010">
        <w:rPr>
          <w:rFonts w:cstheme="minorHAnsi"/>
        </w:rPr>
        <w:t>l</w:t>
      </w:r>
      <w:r w:rsidR="00DC4BBC" w:rsidRPr="00440010">
        <w:t>’agent est chargé de participer à la préparation la logistique et d’assurer la distribution des repas aux élèves des écoles municipales ainsi que l’entretien des locaux communaux</w:t>
      </w:r>
      <w:r w:rsidR="00440010" w:rsidRPr="00440010">
        <w:t>.</w:t>
      </w:r>
    </w:p>
    <w:p w14:paraId="6E814691" w14:textId="77777777" w:rsidR="00CB3886" w:rsidRPr="00263401" w:rsidRDefault="00CB3886">
      <w:pPr>
        <w:rPr>
          <w:rFonts w:cstheme="minorHAnsi"/>
          <w:bCs/>
        </w:rPr>
      </w:pPr>
    </w:p>
    <w:p w14:paraId="65086090" w14:textId="351F51B1" w:rsidR="00263401" w:rsidRPr="00263401" w:rsidRDefault="00263401" w:rsidP="00263401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202020"/>
        </w:rPr>
      </w:pPr>
      <w:r w:rsidRPr="00263401">
        <w:rPr>
          <w:rFonts w:cstheme="minorHAnsi"/>
          <w:b/>
          <w:bCs/>
          <w:color w:val="202020"/>
        </w:rPr>
        <w:t>Descriptif de l'emploi :</w:t>
      </w:r>
    </w:p>
    <w:p w14:paraId="5400AC45" w14:textId="17601873" w:rsidR="00263401" w:rsidRPr="001E7BA5" w:rsidRDefault="00263401" w:rsidP="00263401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202020"/>
        </w:rPr>
      </w:pPr>
      <w:r w:rsidRPr="00263401">
        <w:rPr>
          <w:rFonts w:cstheme="minorHAnsi"/>
          <w:b/>
          <w:bCs/>
          <w:color w:val="202020"/>
          <w:u w:val="single"/>
        </w:rPr>
        <w:t>Missions / conditions d'exercice</w:t>
      </w:r>
      <w:r w:rsidRPr="00263401">
        <w:rPr>
          <w:rFonts w:cstheme="minorHAnsi"/>
          <w:b/>
          <w:bCs/>
          <w:color w:val="202020"/>
        </w:rPr>
        <w:t xml:space="preserve"> :</w:t>
      </w:r>
    </w:p>
    <w:p w14:paraId="6FE34D55" w14:textId="77777777" w:rsidR="0045799C" w:rsidRPr="006B331B" w:rsidRDefault="0045799C" w:rsidP="0045799C">
      <w:pPr>
        <w:rPr>
          <w:i/>
          <w:sz w:val="20"/>
          <w:szCs w:val="20"/>
          <w:u w:val="single"/>
        </w:rPr>
      </w:pPr>
      <w:r w:rsidRPr="006B331B">
        <w:rPr>
          <w:i/>
          <w:sz w:val="20"/>
          <w:szCs w:val="20"/>
          <w:u w:val="single"/>
        </w:rPr>
        <w:t>Restauration Scolaire :</w:t>
      </w:r>
    </w:p>
    <w:p w14:paraId="2D40A1A0" w14:textId="77777777" w:rsidR="0045799C" w:rsidRPr="006B331B" w:rsidRDefault="0045799C" w:rsidP="0045799C">
      <w:pPr>
        <w:pStyle w:val="Paragraphedeliste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6B331B">
        <w:rPr>
          <w:sz w:val="20"/>
          <w:szCs w:val="20"/>
        </w:rPr>
        <w:t>Maintenir en température les préparations culinaires à l’avance,</w:t>
      </w:r>
    </w:p>
    <w:p w14:paraId="238551CA" w14:textId="77777777" w:rsidR="0045799C" w:rsidRPr="006B331B" w:rsidRDefault="0045799C" w:rsidP="0045799C">
      <w:pPr>
        <w:pStyle w:val="Paragraphedeliste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6B331B">
        <w:rPr>
          <w:sz w:val="20"/>
          <w:szCs w:val="20"/>
        </w:rPr>
        <w:t>Distribuer et servir les repas dans le respect des règles d’hygiène,</w:t>
      </w:r>
    </w:p>
    <w:p w14:paraId="4C9F83FB" w14:textId="77777777" w:rsidR="0045799C" w:rsidRPr="006B331B" w:rsidRDefault="0045799C" w:rsidP="0045799C">
      <w:pPr>
        <w:pStyle w:val="Paragraphedeliste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6B331B">
        <w:rPr>
          <w:sz w:val="20"/>
          <w:szCs w:val="20"/>
        </w:rPr>
        <w:t>Accueillir les enfants et aide à ceux rencontrant des difficultés (coupage de viande</w:t>
      </w:r>
      <w:r>
        <w:rPr>
          <w:sz w:val="20"/>
          <w:szCs w:val="20"/>
        </w:rPr>
        <w:t>,</w:t>
      </w:r>
      <w:r w:rsidRPr="006B331B">
        <w:rPr>
          <w:sz w:val="20"/>
          <w:szCs w:val="20"/>
        </w:rPr>
        <w:t xml:space="preserve"> épluchage de fruits etc.),</w:t>
      </w:r>
    </w:p>
    <w:p w14:paraId="1E97069B" w14:textId="77777777" w:rsidR="0045799C" w:rsidRPr="006B331B" w:rsidRDefault="0045799C" w:rsidP="0045799C">
      <w:pPr>
        <w:pStyle w:val="Paragraphedeliste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6B331B">
        <w:rPr>
          <w:sz w:val="20"/>
          <w:szCs w:val="20"/>
        </w:rPr>
        <w:t>Débarrasser les tables,</w:t>
      </w:r>
    </w:p>
    <w:p w14:paraId="22E53AA8" w14:textId="77777777" w:rsidR="0045799C" w:rsidRPr="006B331B" w:rsidRDefault="0045799C" w:rsidP="0045799C">
      <w:pPr>
        <w:pStyle w:val="Paragraphedeliste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6B331B">
        <w:rPr>
          <w:sz w:val="20"/>
          <w:szCs w:val="20"/>
        </w:rPr>
        <w:t>Aider à la plonge et nettoyer les divers équipements,</w:t>
      </w:r>
    </w:p>
    <w:p w14:paraId="4F080A69" w14:textId="77777777" w:rsidR="0045799C" w:rsidRPr="006B331B" w:rsidRDefault="0045799C" w:rsidP="0045799C">
      <w:pPr>
        <w:pStyle w:val="Paragraphedeliste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6B331B">
        <w:rPr>
          <w:sz w:val="20"/>
          <w:szCs w:val="20"/>
        </w:rPr>
        <w:t>Balayer et laver des sols,</w:t>
      </w:r>
    </w:p>
    <w:p w14:paraId="02842DA6" w14:textId="77777777" w:rsidR="0045799C" w:rsidRPr="001E7BA5" w:rsidRDefault="0045799C" w:rsidP="0045799C">
      <w:pPr>
        <w:pStyle w:val="Paragraphedeliste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1E7BA5">
        <w:rPr>
          <w:sz w:val="20"/>
          <w:szCs w:val="20"/>
        </w:rPr>
        <w:t>Repérer les dysfonctionnements et  les signaler au responsable, nettoyer et désinfecter les locaux et matériels,</w:t>
      </w:r>
    </w:p>
    <w:p w14:paraId="23D7E211" w14:textId="77777777" w:rsidR="0045799C" w:rsidRPr="001E7BA5" w:rsidRDefault="0045799C" w:rsidP="0045799C">
      <w:pPr>
        <w:pStyle w:val="Paragraphedeliste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1E7BA5">
        <w:rPr>
          <w:sz w:val="20"/>
          <w:szCs w:val="20"/>
        </w:rPr>
        <w:t>Gérer les commandes selon les besoins et réception des livraisons,</w:t>
      </w:r>
    </w:p>
    <w:p w14:paraId="2C0878D3" w14:textId="77777777" w:rsidR="0045799C" w:rsidRPr="001E7BA5" w:rsidRDefault="0045799C" w:rsidP="0045799C">
      <w:pPr>
        <w:pStyle w:val="Paragraphedeliste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1E7BA5">
        <w:rPr>
          <w:sz w:val="20"/>
          <w:szCs w:val="20"/>
        </w:rPr>
        <w:t>Effectuer les sorties  et retours des poubelles.</w:t>
      </w:r>
    </w:p>
    <w:p w14:paraId="5C100E8B" w14:textId="1FE7F54D" w:rsidR="0045799C" w:rsidRPr="001E7BA5" w:rsidRDefault="0045799C" w:rsidP="0045799C">
      <w:pPr>
        <w:rPr>
          <w:i/>
          <w:sz w:val="20"/>
          <w:szCs w:val="20"/>
          <w:u w:val="single"/>
        </w:rPr>
      </w:pPr>
      <w:r w:rsidRPr="001E7BA5">
        <w:rPr>
          <w:i/>
          <w:sz w:val="20"/>
          <w:szCs w:val="20"/>
          <w:u w:val="single"/>
        </w:rPr>
        <w:t xml:space="preserve">Nettoyage et désinfection des locaux du site Lamblardie-Sarraute </w:t>
      </w:r>
      <w:r w:rsidR="004F741E" w:rsidRPr="001E7BA5">
        <w:rPr>
          <w:i/>
          <w:sz w:val="20"/>
          <w:szCs w:val="20"/>
          <w:u w:val="single"/>
        </w:rPr>
        <w:t xml:space="preserve">et d’autres sites de la ville de Loches  </w:t>
      </w:r>
      <w:r w:rsidRPr="001E7BA5">
        <w:rPr>
          <w:i/>
          <w:sz w:val="20"/>
          <w:szCs w:val="20"/>
          <w:u w:val="single"/>
        </w:rPr>
        <w:t>:</w:t>
      </w:r>
    </w:p>
    <w:p w14:paraId="6F0AC6CE" w14:textId="77777777" w:rsidR="0045799C" w:rsidRPr="006B331B" w:rsidRDefault="0045799C" w:rsidP="0045799C">
      <w:pPr>
        <w:pStyle w:val="Paragraphedeliste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6B331B">
        <w:rPr>
          <w:sz w:val="20"/>
          <w:szCs w:val="20"/>
        </w:rPr>
        <w:t>Entretenir les classes, couloirs, escaliers, bureaux, salles informatiques (balayage, dépoussiérage et lavage une fois par semaine)</w:t>
      </w:r>
      <w:r>
        <w:rPr>
          <w:sz w:val="20"/>
          <w:szCs w:val="20"/>
        </w:rPr>
        <w:t>,</w:t>
      </w:r>
    </w:p>
    <w:p w14:paraId="0B79C4A6" w14:textId="77777777" w:rsidR="0045799C" w:rsidRPr="003A732C" w:rsidRDefault="0045799C" w:rsidP="0045799C">
      <w:pPr>
        <w:pStyle w:val="Paragraphedeliste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6B331B">
        <w:rPr>
          <w:sz w:val="20"/>
          <w:szCs w:val="20"/>
        </w:rPr>
        <w:t>Entretenir quotidiennement les sanitaires,</w:t>
      </w:r>
    </w:p>
    <w:p w14:paraId="5979D8DD" w14:textId="77777777" w:rsidR="0045799C" w:rsidRPr="006B331B" w:rsidRDefault="0045799C" w:rsidP="0045799C">
      <w:pPr>
        <w:pStyle w:val="Paragraphedeliste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6B331B">
        <w:rPr>
          <w:sz w:val="20"/>
          <w:szCs w:val="20"/>
        </w:rPr>
        <w:t>Appliquer les procédures d’autocontrôles précisés dans le plan de nettoyage et de désinfection</w:t>
      </w:r>
      <w:r>
        <w:rPr>
          <w:sz w:val="20"/>
          <w:szCs w:val="20"/>
        </w:rPr>
        <w:t>.</w:t>
      </w:r>
    </w:p>
    <w:p w14:paraId="2348C674" w14:textId="42BE3E12" w:rsidR="0045799C" w:rsidRPr="001E7BA5" w:rsidRDefault="0045799C" w:rsidP="001E7BA5">
      <w:pPr>
        <w:rPr>
          <w:i/>
          <w:sz w:val="20"/>
          <w:szCs w:val="20"/>
          <w:u w:val="single"/>
        </w:rPr>
      </w:pPr>
      <w:r w:rsidRPr="006B331B">
        <w:rPr>
          <w:i/>
          <w:sz w:val="20"/>
          <w:szCs w:val="20"/>
          <w:u w:val="single"/>
        </w:rPr>
        <w:t>Surveillance des enfants dans le cadre du Service Minimum d’Accueil,</w:t>
      </w:r>
    </w:p>
    <w:p w14:paraId="17F40E5F" w14:textId="77777777" w:rsidR="0045799C" w:rsidRPr="00263401" w:rsidRDefault="0045799C" w:rsidP="00263401">
      <w:pPr>
        <w:autoSpaceDE w:val="0"/>
        <w:autoSpaceDN w:val="0"/>
        <w:adjustRightInd w:val="0"/>
        <w:spacing w:line="240" w:lineRule="auto"/>
        <w:rPr>
          <w:rFonts w:cstheme="minorHAnsi"/>
          <w:color w:val="202020"/>
        </w:rPr>
      </w:pPr>
    </w:p>
    <w:p w14:paraId="7A51DCF7" w14:textId="467C99A6" w:rsidR="005672B3" w:rsidRPr="00263401" w:rsidRDefault="00263401" w:rsidP="00263401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202020"/>
        </w:rPr>
      </w:pPr>
      <w:r w:rsidRPr="00263401">
        <w:rPr>
          <w:rFonts w:cstheme="minorHAnsi"/>
          <w:b/>
          <w:bCs/>
          <w:color w:val="202020"/>
          <w:u w:val="single"/>
        </w:rPr>
        <w:t>Profils recherchés</w:t>
      </w:r>
      <w:r w:rsidRPr="00263401">
        <w:rPr>
          <w:rFonts w:cstheme="minorHAnsi"/>
          <w:b/>
          <w:bCs/>
          <w:color w:val="202020"/>
        </w:rPr>
        <w:t xml:space="preserve"> :</w:t>
      </w:r>
    </w:p>
    <w:p w14:paraId="630BDD75" w14:textId="77777777" w:rsidR="00263401" w:rsidRPr="00263401" w:rsidRDefault="00263401" w:rsidP="00263401">
      <w:pPr>
        <w:autoSpaceDE w:val="0"/>
        <w:autoSpaceDN w:val="0"/>
        <w:adjustRightInd w:val="0"/>
        <w:spacing w:line="240" w:lineRule="auto"/>
        <w:rPr>
          <w:rFonts w:cstheme="minorHAnsi"/>
          <w:color w:val="202020"/>
        </w:rPr>
      </w:pPr>
      <w:r w:rsidRPr="00263401">
        <w:rPr>
          <w:rFonts w:cstheme="minorHAnsi"/>
          <w:color w:val="202020"/>
        </w:rPr>
        <w:t>Savoirs :</w:t>
      </w:r>
    </w:p>
    <w:p w14:paraId="74DDF451" w14:textId="77777777" w:rsidR="008E1288" w:rsidRPr="006B331B" w:rsidRDefault="008E1288" w:rsidP="008E1288">
      <w:pPr>
        <w:pStyle w:val="Paragraphedeliste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6B331B">
        <w:rPr>
          <w:sz w:val="20"/>
          <w:szCs w:val="20"/>
        </w:rPr>
        <w:t>Savoir accueillir et aider les enfants,</w:t>
      </w:r>
    </w:p>
    <w:p w14:paraId="5A31B99D" w14:textId="77777777" w:rsidR="008E1288" w:rsidRDefault="008E1288" w:rsidP="008E1288">
      <w:pPr>
        <w:pStyle w:val="Paragraphedeliste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6B331B">
        <w:rPr>
          <w:sz w:val="20"/>
          <w:szCs w:val="20"/>
        </w:rPr>
        <w:t>Connaitre les règles d’hygiène HACCP et des normes et conditions de conservation et de  déstockage des produits alimentaires,</w:t>
      </w:r>
    </w:p>
    <w:p w14:paraId="4CA3FC7E" w14:textId="77777777" w:rsidR="000D485C" w:rsidRDefault="000D485C" w:rsidP="000D485C">
      <w:pPr>
        <w:numPr>
          <w:ilvl w:val="0"/>
          <w:numId w:val="7"/>
        </w:numPr>
        <w:rPr>
          <w:sz w:val="20"/>
        </w:rPr>
      </w:pPr>
      <w:proofErr w:type="spellStart"/>
      <w:r>
        <w:rPr>
          <w:sz w:val="20"/>
        </w:rPr>
        <w:t>Etre</w:t>
      </w:r>
      <w:proofErr w:type="spellEnd"/>
      <w:r>
        <w:rPr>
          <w:sz w:val="20"/>
        </w:rPr>
        <w:t xml:space="preserve"> autonome</w:t>
      </w:r>
    </w:p>
    <w:p w14:paraId="51AEAFF6" w14:textId="77777777" w:rsidR="00CA6799" w:rsidRDefault="000D485C" w:rsidP="00CA6799">
      <w:pPr>
        <w:numPr>
          <w:ilvl w:val="0"/>
          <w:numId w:val="7"/>
        </w:numPr>
        <w:rPr>
          <w:sz w:val="20"/>
        </w:rPr>
      </w:pPr>
      <w:r w:rsidRPr="000D485C">
        <w:rPr>
          <w:sz w:val="20"/>
          <w:szCs w:val="20"/>
        </w:rPr>
        <w:t>Sens  des responsabilités, du relationnel,</w:t>
      </w:r>
    </w:p>
    <w:p w14:paraId="464370BD" w14:textId="22091671" w:rsidR="000D485C" w:rsidRPr="00CA6799" w:rsidRDefault="000D485C" w:rsidP="00CA6799">
      <w:pPr>
        <w:numPr>
          <w:ilvl w:val="0"/>
          <w:numId w:val="7"/>
        </w:numPr>
        <w:spacing w:after="200" w:line="276" w:lineRule="auto"/>
        <w:contextualSpacing/>
        <w:rPr>
          <w:sz w:val="20"/>
        </w:rPr>
      </w:pPr>
      <w:r w:rsidRPr="00CA6799">
        <w:rPr>
          <w:sz w:val="20"/>
          <w:szCs w:val="20"/>
        </w:rPr>
        <w:t>Discrétion et respect du secret professionnel</w:t>
      </w:r>
    </w:p>
    <w:p w14:paraId="2448CB6B" w14:textId="77777777" w:rsidR="000D485C" w:rsidRPr="006B331B" w:rsidRDefault="000D485C" w:rsidP="000D485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="Times New Roman"/>
          <w:sz w:val="20"/>
          <w:szCs w:val="20"/>
        </w:rPr>
      </w:pPr>
      <w:r w:rsidRPr="006B331B">
        <w:rPr>
          <w:rFonts w:cs="Times New Roman"/>
          <w:sz w:val="20"/>
          <w:szCs w:val="20"/>
        </w:rPr>
        <w:t>Disponibilité et dynamisme</w:t>
      </w:r>
    </w:p>
    <w:p w14:paraId="2312E699" w14:textId="68B6AABC" w:rsidR="000D485C" w:rsidRPr="00CA6799" w:rsidRDefault="000D485C" w:rsidP="00CA6799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="Times New Roman"/>
          <w:sz w:val="20"/>
          <w:szCs w:val="20"/>
        </w:rPr>
      </w:pPr>
      <w:r w:rsidRPr="006B331B">
        <w:rPr>
          <w:rFonts w:cs="Times New Roman"/>
          <w:sz w:val="20"/>
          <w:szCs w:val="20"/>
        </w:rPr>
        <w:t xml:space="preserve">Qualités de rigueur, de ponctualité, </w:t>
      </w:r>
    </w:p>
    <w:p w14:paraId="52802A29" w14:textId="77777777" w:rsidR="00263401" w:rsidRDefault="00263401" w:rsidP="00263401">
      <w:pPr>
        <w:rPr>
          <w:rFonts w:cstheme="minorHAnsi"/>
          <w:color w:val="202020"/>
        </w:rPr>
      </w:pPr>
    </w:p>
    <w:p w14:paraId="79FA5B04" w14:textId="4427EB3C" w:rsidR="005672B3" w:rsidRPr="005672B3" w:rsidRDefault="00263401" w:rsidP="00263401">
      <w:pPr>
        <w:rPr>
          <w:rFonts w:cstheme="minorHAnsi"/>
          <w:color w:val="202020"/>
        </w:rPr>
      </w:pPr>
      <w:r w:rsidRPr="005672B3">
        <w:rPr>
          <w:rFonts w:cstheme="minorHAnsi"/>
          <w:b/>
          <w:bCs/>
          <w:color w:val="202020"/>
        </w:rPr>
        <w:t xml:space="preserve">Poste à pourvoir le : </w:t>
      </w:r>
      <w:r w:rsidRPr="005672B3">
        <w:rPr>
          <w:rFonts w:cstheme="minorHAnsi"/>
          <w:color w:val="202020"/>
        </w:rPr>
        <w:t>01/</w:t>
      </w:r>
      <w:r w:rsidR="00136818">
        <w:rPr>
          <w:rFonts w:cstheme="minorHAnsi"/>
          <w:color w:val="202020"/>
        </w:rPr>
        <w:t>10/2024</w:t>
      </w:r>
    </w:p>
    <w:p w14:paraId="7FB2AE56" w14:textId="77777777" w:rsidR="005672B3" w:rsidRPr="005672B3" w:rsidRDefault="005672B3" w:rsidP="005672B3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202020"/>
        </w:rPr>
      </w:pPr>
      <w:r w:rsidRPr="005672B3">
        <w:rPr>
          <w:rFonts w:cstheme="minorHAnsi"/>
          <w:b/>
          <w:bCs/>
          <w:color w:val="202020"/>
        </w:rPr>
        <w:t>Informations complémentaires :</w:t>
      </w:r>
    </w:p>
    <w:p w14:paraId="04D71C72" w14:textId="77777777" w:rsidR="005672B3" w:rsidRPr="005672B3" w:rsidRDefault="005672B3" w:rsidP="005672B3">
      <w:pPr>
        <w:autoSpaceDE w:val="0"/>
        <w:autoSpaceDN w:val="0"/>
        <w:adjustRightInd w:val="0"/>
        <w:spacing w:line="240" w:lineRule="auto"/>
        <w:rPr>
          <w:rFonts w:cstheme="minorHAnsi"/>
          <w:color w:val="202020"/>
        </w:rPr>
      </w:pPr>
      <w:r w:rsidRPr="005672B3">
        <w:rPr>
          <w:rFonts w:cstheme="minorHAnsi"/>
          <w:color w:val="202020"/>
        </w:rPr>
        <w:t>Candidature à adresser (lettre de motivation + CV avec photo + copie des 3 derniers entretiens</w:t>
      </w:r>
    </w:p>
    <w:p w14:paraId="4B6AF6FD" w14:textId="77777777" w:rsidR="005672B3" w:rsidRPr="005672B3" w:rsidRDefault="005672B3" w:rsidP="005672B3">
      <w:pPr>
        <w:autoSpaceDE w:val="0"/>
        <w:autoSpaceDN w:val="0"/>
        <w:adjustRightInd w:val="0"/>
        <w:spacing w:line="240" w:lineRule="auto"/>
        <w:rPr>
          <w:rFonts w:cstheme="minorHAnsi"/>
          <w:color w:val="202020"/>
        </w:rPr>
      </w:pPr>
      <w:r w:rsidRPr="005672B3">
        <w:rPr>
          <w:rFonts w:cstheme="minorHAnsi"/>
          <w:color w:val="202020"/>
        </w:rPr>
        <w:t>professionnels) à :</w:t>
      </w:r>
    </w:p>
    <w:p w14:paraId="61921CE1" w14:textId="77777777" w:rsidR="005672B3" w:rsidRPr="005672B3" w:rsidRDefault="005672B3" w:rsidP="005672B3">
      <w:pPr>
        <w:autoSpaceDE w:val="0"/>
        <w:autoSpaceDN w:val="0"/>
        <w:adjustRightInd w:val="0"/>
        <w:spacing w:line="240" w:lineRule="auto"/>
        <w:rPr>
          <w:rFonts w:cstheme="minorHAnsi"/>
          <w:color w:val="202020"/>
        </w:rPr>
      </w:pPr>
      <w:r w:rsidRPr="005672B3">
        <w:rPr>
          <w:rFonts w:cstheme="minorHAnsi"/>
          <w:color w:val="202020"/>
        </w:rPr>
        <w:t>Monsieur le Maire</w:t>
      </w:r>
    </w:p>
    <w:p w14:paraId="3D6ABCD4" w14:textId="77777777" w:rsidR="005672B3" w:rsidRPr="005672B3" w:rsidRDefault="005672B3" w:rsidP="005672B3">
      <w:pPr>
        <w:autoSpaceDE w:val="0"/>
        <w:autoSpaceDN w:val="0"/>
        <w:adjustRightInd w:val="0"/>
        <w:spacing w:line="240" w:lineRule="auto"/>
        <w:rPr>
          <w:rFonts w:cstheme="minorHAnsi"/>
          <w:color w:val="202020"/>
        </w:rPr>
      </w:pPr>
      <w:r w:rsidRPr="005672B3">
        <w:rPr>
          <w:rFonts w:cstheme="minorHAnsi"/>
          <w:color w:val="202020"/>
        </w:rPr>
        <w:t>BP 231</w:t>
      </w:r>
    </w:p>
    <w:p w14:paraId="42DAE9BB" w14:textId="77777777" w:rsidR="005672B3" w:rsidRPr="005672B3" w:rsidRDefault="005672B3" w:rsidP="005672B3">
      <w:pPr>
        <w:autoSpaceDE w:val="0"/>
        <w:autoSpaceDN w:val="0"/>
        <w:adjustRightInd w:val="0"/>
        <w:spacing w:line="240" w:lineRule="auto"/>
        <w:rPr>
          <w:rFonts w:cstheme="minorHAnsi"/>
          <w:color w:val="202020"/>
        </w:rPr>
      </w:pPr>
      <w:r w:rsidRPr="005672B3">
        <w:rPr>
          <w:rFonts w:cstheme="minorHAnsi"/>
          <w:color w:val="202020"/>
        </w:rPr>
        <w:t>37602 LOCHES CEDEX</w:t>
      </w:r>
    </w:p>
    <w:p w14:paraId="6345872B" w14:textId="77777777" w:rsidR="005672B3" w:rsidRPr="005672B3" w:rsidRDefault="005672B3" w:rsidP="005672B3">
      <w:pPr>
        <w:autoSpaceDE w:val="0"/>
        <w:autoSpaceDN w:val="0"/>
        <w:adjustRightInd w:val="0"/>
        <w:spacing w:line="240" w:lineRule="auto"/>
        <w:rPr>
          <w:rFonts w:cstheme="minorHAnsi"/>
          <w:color w:val="202020"/>
        </w:rPr>
      </w:pPr>
      <w:r w:rsidRPr="005672B3">
        <w:rPr>
          <w:rFonts w:cstheme="minorHAnsi"/>
          <w:color w:val="202020"/>
        </w:rPr>
        <w:t>ou par mail : personnel@mairieloches.com en précisant les références de l'annonce dans le dossier de</w:t>
      </w:r>
    </w:p>
    <w:p w14:paraId="7D5F6D76" w14:textId="77777777" w:rsidR="005672B3" w:rsidRPr="005672B3" w:rsidRDefault="005672B3" w:rsidP="005672B3">
      <w:pPr>
        <w:autoSpaceDE w:val="0"/>
        <w:autoSpaceDN w:val="0"/>
        <w:adjustRightInd w:val="0"/>
        <w:spacing w:line="240" w:lineRule="auto"/>
        <w:rPr>
          <w:rFonts w:cstheme="minorHAnsi"/>
          <w:color w:val="202020"/>
        </w:rPr>
      </w:pPr>
      <w:r w:rsidRPr="005672B3">
        <w:rPr>
          <w:rFonts w:cstheme="minorHAnsi"/>
          <w:color w:val="202020"/>
        </w:rPr>
        <w:t>candidature.</w:t>
      </w:r>
    </w:p>
    <w:p w14:paraId="72455585" w14:textId="50F736D6" w:rsidR="005672B3" w:rsidRPr="005672B3" w:rsidRDefault="005672B3" w:rsidP="005672B3">
      <w:pPr>
        <w:rPr>
          <w:rFonts w:cstheme="minorHAnsi"/>
          <w:b/>
          <w:u w:val="single"/>
        </w:rPr>
      </w:pPr>
      <w:r w:rsidRPr="005672B3">
        <w:rPr>
          <w:rFonts w:cstheme="minorHAnsi"/>
          <w:color w:val="202020"/>
        </w:rPr>
        <w:t>Contact : service RH - 02 47 91 19 54.</w:t>
      </w:r>
    </w:p>
    <w:p w14:paraId="4B0E533E" w14:textId="77777777" w:rsidR="00ED12DD" w:rsidRPr="005672B3" w:rsidRDefault="00ED12DD" w:rsidP="00786E21">
      <w:pPr>
        <w:rPr>
          <w:rFonts w:cstheme="minorHAnsi"/>
          <w:b/>
          <w:u w:val="single"/>
        </w:rPr>
      </w:pPr>
    </w:p>
    <w:p w14:paraId="13E512A0" w14:textId="191C03F1" w:rsidR="00786E21" w:rsidRPr="00136818" w:rsidRDefault="00786E21" w:rsidP="005672B3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202020"/>
          <w:u w:val="single"/>
        </w:rPr>
      </w:pPr>
      <w:r w:rsidRPr="005672B3">
        <w:rPr>
          <w:rFonts w:cstheme="minorHAnsi"/>
          <w:b/>
          <w:u w:val="single"/>
        </w:rPr>
        <w:t>REMUNERATION</w:t>
      </w:r>
      <w:r w:rsidRPr="005672B3">
        <w:rPr>
          <w:rFonts w:cstheme="minorHAnsi"/>
        </w:rPr>
        <w:t xml:space="preserve"> – </w:t>
      </w:r>
      <w:r w:rsidR="005672B3" w:rsidRPr="005672B3">
        <w:rPr>
          <w:rFonts w:cstheme="minorHAnsi"/>
          <w:color w:val="202020"/>
        </w:rPr>
        <w:t>Salaire Indiciaire</w:t>
      </w:r>
      <w:r w:rsidR="001E7BA5">
        <w:rPr>
          <w:rFonts w:cstheme="minorHAnsi"/>
          <w:color w:val="202020"/>
        </w:rPr>
        <w:t xml:space="preserve"> grade Adjoint Technique</w:t>
      </w:r>
      <w:r w:rsidR="005672B3" w:rsidRPr="005672B3">
        <w:rPr>
          <w:rFonts w:cstheme="minorHAnsi"/>
          <w:color w:val="202020"/>
        </w:rPr>
        <w:t xml:space="preserve"> - CNAS - Participation employeur prévoyance et mutuelle pour </w:t>
      </w:r>
      <w:r w:rsidR="005672B3" w:rsidRPr="00136818">
        <w:rPr>
          <w:rFonts w:cstheme="minorHAnsi"/>
          <w:b/>
          <w:bCs/>
          <w:color w:val="202020"/>
          <w:u w:val="single"/>
        </w:rPr>
        <w:t>les contrats labellisés</w:t>
      </w:r>
    </w:p>
    <w:p w14:paraId="45F9C00D" w14:textId="77777777" w:rsidR="005672B3" w:rsidRDefault="005672B3" w:rsidP="005672B3">
      <w:pPr>
        <w:rPr>
          <w:rFonts w:ascii="OpenSans" w:hAnsi="OpenSans" w:cs="OpenSans"/>
          <w:color w:val="202020"/>
          <w:sz w:val="18"/>
          <w:szCs w:val="18"/>
        </w:rPr>
      </w:pPr>
    </w:p>
    <w:p w14:paraId="6BD74880" w14:textId="7807FCC3" w:rsidR="00407F0E" w:rsidRPr="00407F0E" w:rsidRDefault="00407F0E" w:rsidP="005672B3">
      <w:pPr>
        <w:spacing w:line="240" w:lineRule="auto"/>
        <w:rPr>
          <w:b/>
          <w:color w:val="1F497D"/>
          <w:sz w:val="20"/>
          <w:szCs w:val="20"/>
        </w:rPr>
      </w:pPr>
    </w:p>
    <w:sectPr w:rsidR="00407F0E" w:rsidRPr="00407F0E" w:rsidSect="00407F0E">
      <w:pgSz w:w="11906" w:h="16838"/>
      <w:pgMar w:top="142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21BD"/>
    <w:multiLevelType w:val="hybridMultilevel"/>
    <w:tmpl w:val="14B27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75B1B"/>
    <w:multiLevelType w:val="hybridMultilevel"/>
    <w:tmpl w:val="9BCC5A5E"/>
    <w:lvl w:ilvl="0" w:tplc="C90201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51E91"/>
    <w:multiLevelType w:val="hybridMultilevel"/>
    <w:tmpl w:val="A2C84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36D02"/>
    <w:multiLevelType w:val="hybridMultilevel"/>
    <w:tmpl w:val="390CD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369F5"/>
    <w:multiLevelType w:val="hybridMultilevel"/>
    <w:tmpl w:val="C1F8CA80"/>
    <w:lvl w:ilvl="0" w:tplc="3A24D4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24117"/>
    <w:multiLevelType w:val="hybridMultilevel"/>
    <w:tmpl w:val="A4606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F794E"/>
    <w:multiLevelType w:val="hybridMultilevel"/>
    <w:tmpl w:val="B282CC9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9437412">
    <w:abstractNumId w:val="1"/>
  </w:num>
  <w:num w:numId="2" w16cid:durableId="1598638873">
    <w:abstractNumId w:val="3"/>
  </w:num>
  <w:num w:numId="3" w16cid:durableId="991132859">
    <w:abstractNumId w:val="0"/>
  </w:num>
  <w:num w:numId="4" w16cid:durableId="30614502">
    <w:abstractNumId w:val="4"/>
  </w:num>
  <w:num w:numId="5" w16cid:durableId="595555120">
    <w:abstractNumId w:val="4"/>
  </w:num>
  <w:num w:numId="6" w16cid:durableId="1516730391">
    <w:abstractNumId w:val="2"/>
  </w:num>
  <w:num w:numId="7" w16cid:durableId="442725496">
    <w:abstractNumId w:val="5"/>
  </w:num>
  <w:num w:numId="8" w16cid:durableId="426272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E21"/>
    <w:rsid w:val="000D485C"/>
    <w:rsid w:val="0011383B"/>
    <w:rsid w:val="001138AA"/>
    <w:rsid w:val="00136818"/>
    <w:rsid w:val="001C7FA9"/>
    <w:rsid w:val="001E7BA5"/>
    <w:rsid w:val="00263401"/>
    <w:rsid w:val="00381927"/>
    <w:rsid w:val="00384630"/>
    <w:rsid w:val="003912E6"/>
    <w:rsid w:val="00407F0E"/>
    <w:rsid w:val="00440010"/>
    <w:rsid w:val="00445098"/>
    <w:rsid w:val="0045799C"/>
    <w:rsid w:val="004F741E"/>
    <w:rsid w:val="005077FB"/>
    <w:rsid w:val="00526455"/>
    <w:rsid w:val="00534BA1"/>
    <w:rsid w:val="005672B3"/>
    <w:rsid w:val="00597641"/>
    <w:rsid w:val="00632BCA"/>
    <w:rsid w:val="00632F4E"/>
    <w:rsid w:val="006350E7"/>
    <w:rsid w:val="007251BE"/>
    <w:rsid w:val="00786E21"/>
    <w:rsid w:val="007C37C3"/>
    <w:rsid w:val="007E33BC"/>
    <w:rsid w:val="007F0F1F"/>
    <w:rsid w:val="00821997"/>
    <w:rsid w:val="00871730"/>
    <w:rsid w:val="008E1288"/>
    <w:rsid w:val="00912AE8"/>
    <w:rsid w:val="009958EB"/>
    <w:rsid w:val="00A24BF2"/>
    <w:rsid w:val="00A61A4D"/>
    <w:rsid w:val="00AD4ACC"/>
    <w:rsid w:val="00B00E51"/>
    <w:rsid w:val="00B83CED"/>
    <w:rsid w:val="00B85C22"/>
    <w:rsid w:val="00BB4205"/>
    <w:rsid w:val="00C02A62"/>
    <w:rsid w:val="00C63E1F"/>
    <w:rsid w:val="00C70744"/>
    <w:rsid w:val="00CA6799"/>
    <w:rsid w:val="00CB2D41"/>
    <w:rsid w:val="00CB3886"/>
    <w:rsid w:val="00CD7A0B"/>
    <w:rsid w:val="00CE39E7"/>
    <w:rsid w:val="00D832CA"/>
    <w:rsid w:val="00D85E4B"/>
    <w:rsid w:val="00DC4BBC"/>
    <w:rsid w:val="00E14301"/>
    <w:rsid w:val="00E4663B"/>
    <w:rsid w:val="00E55D07"/>
    <w:rsid w:val="00E71CEB"/>
    <w:rsid w:val="00EC43A6"/>
    <w:rsid w:val="00ED12DD"/>
    <w:rsid w:val="00F57BB1"/>
    <w:rsid w:val="00F60BF5"/>
    <w:rsid w:val="00F77408"/>
    <w:rsid w:val="00F848E3"/>
    <w:rsid w:val="00F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A450"/>
  <w15:chartTrackingRefBased/>
  <w15:docId w15:val="{9BF88342-A11A-4DB4-BA3B-198B4D9A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6E21"/>
    <w:pPr>
      <w:spacing w:after="200" w:line="276" w:lineRule="auto"/>
      <w:ind w:left="720"/>
      <w:contextualSpacing/>
    </w:pPr>
  </w:style>
  <w:style w:type="character" w:styleId="lev">
    <w:name w:val="Strong"/>
    <w:basedOn w:val="Policepardfaut"/>
    <w:uiPriority w:val="22"/>
    <w:qFormat/>
    <w:rsid w:val="0011383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34B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ille-loch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646DAECBFD94084AEE691CD42E0CA" ma:contentTypeVersion="12" ma:contentTypeDescription="Crée un document." ma:contentTypeScope="" ma:versionID="700bfc555337e37b2ded6556fc81cf23">
  <xsd:schema xmlns:xsd="http://www.w3.org/2001/XMLSchema" xmlns:xs="http://www.w3.org/2001/XMLSchema" xmlns:p="http://schemas.microsoft.com/office/2006/metadata/properties" xmlns:ns2="ecf958aa-5a00-491e-88e7-5da79982ca8f" xmlns:ns3="46d77482-8747-4ed4-a67c-244e38d2905f" targetNamespace="http://schemas.microsoft.com/office/2006/metadata/properties" ma:root="true" ma:fieldsID="7ef536748257b9a686ecd565d86678d8" ns2:_="" ns3:_="">
    <xsd:import namespace="ecf958aa-5a00-491e-88e7-5da79982ca8f"/>
    <xsd:import namespace="46d77482-8747-4ed4-a67c-244e38d29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958aa-5a00-491e-88e7-5da79982c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4b14cee-3f23-4804-a618-fa40cee0a3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77482-8747-4ed4-a67c-244e38d29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f958aa-5a00-491e-88e7-5da79982ca8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C9750C-732F-4B97-BC3D-60C98682C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958aa-5a00-491e-88e7-5da79982ca8f"/>
    <ds:schemaRef ds:uri="46d77482-8747-4ed4-a67c-244e38d2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1A706-CA5E-4368-8779-4C428619269E}">
  <ds:schemaRefs>
    <ds:schemaRef ds:uri="http://schemas.microsoft.com/office/2006/metadata/properties"/>
    <ds:schemaRef ds:uri="http://schemas.microsoft.com/office/infopath/2007/PartnerControls"/>
    <ds:schemaRef ds:uri="ecf958aa-5a00-491e-88e7-5da79982ca8f"/>
  </ds:schemaRefs>
</ds:datastoreItem>
</file>

<file path=customXml/itemProps3.xml><?xml version="1.0" encoding="utf-8"?>
<ds:datastoreItem xmlns:ds="http://schemas.openxmlformats.org/officeDocument/2006/customXml" ds:itemID="{BCD844F5-222E-4637-B9FD-29DE396E99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2496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 AUDOUIN</dc:creator>
  <cp:keywords/>
  <dc:description/>
  <cp:lastModifiedBy>Camille REY</cp:lastModifiedBy>
  <cp:revision>2</cp:revision>
  <dcterms:created xsi:type="dcterms:W3CDTF">2024-09-16T09:58:00Z</dcterms:created>
  <dcterms:modified xsi:type="dcterms:W3CDTF">2024-09-16T09:58:00Z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0x0101006CF646DAECBFD94084AEE691CD42E0CA</vt:lpwstr>
  </property>
  <property fmtid="{D5CDD505-2E9C-101B-9397-08002B2CF9AE}" pid="3" name="MediaServiceImageTags">
    <vt:lpwstr/>
  </property>
</Properties>
</file>